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9"/>
        <w:rPr>
          <w:rFonts w:hint="default" w:ascii="黑体" w:hAnsi="黑体" w:eastAsia="黑体"/>
          <w:b w:val="0"/>
          <w:bCs/>
          <w:color w:val="000000" w:themeColor="text1"/>
          <w:sz w:val="28"/>
          <w:szCs w:val="28"/>
          <w:highlight w:val="none"/>
          <w:lang w:val="en-US" w:eastAsia="zh-CN"/>
          <w14:textFill>
            <w14:solidFill>
              <w14:schemeClr w14:val="tx1"/>
            </w14:solidFill>
          </w14:textFill>
        </w:rPr>
      </w:pPr>
      <w:r>
        <w:rPr>
          <w:rFonts w:hint="eastAsia" w:ascii="黑体" w:hAnsi="黑体" w:eastAsia="黑体"/>
          <w:b w:val="0"/>
          <w:bCs/>
          <w:color w:val="000000" w:themeColor="text1"/>
          <w:sz w:val="28"/>
          <w:szCs w:val="28"/>
          <w:highlight w:val="none"/>
          <w:lang w:val="en-US" w:eastAsia="zh-CN"/>
          <w14:textFill>
            <w14:solidFill>
              <w14:schemeClr w14:val="tx1"/>
            </w14:solidFill>
          </w14:textFill>
        </w:rPr>
        <w:t>附件2</w:t>
      </w:r>
    </w:p>
    <w:p>
      <w:pPr>
        <w:jc w:val="center"/>
        <w:outlineLvl w:val="9"/>
        <w:rPr>
          <w:rFonts w:hint="eastAsia"/>
          <w:lang w:eastAsia="zh-CN"/>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r>
        <w:rPr>
          <w:rFonts w:hint="eastAsia"/>
          <w:lang w:eastAsia="zh-CN"/>
        </w:rPr>
        <w:t>（</w:t>
      </w:r>
      <w:r>
        <w:rPr>
          <w:rFonts w:hint="eastAsia"/>
          <w:lang w:val="en-US" w:eastAsia="zh-CN"/>
        </w:rPr>
        <w:t>制造商、集成商适用</w:t>
      </w:r>
      <w:r>
        <w:rPr>
          <w:rFonts w:hint="eastAsia"/>
          <w:lang w:eastAsia="zh-CN"/>
        </w:rPr>
        <w:t>）</w:t>
      </w:r>
    </w:p>
    <w:p>
      <w:pPr>
        <w:pStyle w:val="2"/>
        <w:rPr>
          <w:rFonts w:hint="eastAsia"/>
          <w:lang w:eastAsia="zh-CN"/>
        </w:rPr>
      </w:pPr>
    </w:p>
    <w:p>
      <w:pPr>
        <w:pStyle w:val="3"/>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我公司及法定代表人和拟委任的项目负责人近三年（2023年01月01日-报价截止日前）不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7、我公司承</w:t>
      </w:r>
      <w:r>
        <w:rPr>
          <w:rFonts w:hint="eastAsia" w:ascii="宋体" w:hAnsi="宋体" w:eastAsia="宋体" w:cs="宋体"/>
          <w:kern w:val="0"/>
          <w:sz w:val="21"/>
          <w:szCs w:val="21"/>
          <w:highlight w:val="none"/>
          <w:lang w:val="en-US" w:eastAsia="zh-CN" w:bidi="ar-SA"/>
        </w:rPr>
        <w:t>诺积极响应国家节能减排和绿色环保政策，切实推进绿色供应链建设。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cs="宋体"/>
          <w:b/>
          <w:bCs/>
          <w:color w:val="000000" w:themeColor="text1"/>
          <w:kern w:val="2"/>
          <w:sz w:val="21"/>
          <w:szCs w:val="21"/>
          <w:highlight w:val="none"/>
          <w:lang w:val="en-US" w:eastAsia="zh-CN"/>
          <w14:textFill>
            <w14:solidFill>
              <w14:schemeClr w14:val="tx1"/>
            </w14:solidFill>
          </w14:textFill>
        </w:rPr>
      </w:pPr>
      <w:r>
        <w:rPr>
          <w:rFonts w:hint="eastAsia" w:cs="宋体"/>
          <w:b/>
          <w:bCs/>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我公司此次</w:t>
      </w:r>
      <w:r>
        <w:rPr>
          <w:rFonts w:hint="eastAsia" w:cs="宋体"/>
          <w:b/>
          <w:bCs/>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涉及供应商属性为：□</w:t>
      </w:r>
      <w:r>
        <w:rPr>
          <w:rFonts w:hint="eastAsia" w:cs="宋体"/>
          <w:b/>
          <w:bCs/>
          <w:color w:val="000000" w:themeColor="text1"/>
          <w:sz w:val="21"/>
          <w:szCs w:val="21"/>
          <w:highlight w:val="none"/>
          <w:lang w:val="en-US" w:eastAsia="zh-CN"/>
          <w14:textFill>
            <w14:solidFill>
              <w14:schemeClr w14:val="tx1"/>
            </w14:solidFill>
          </w14:textFill>
        </w:rPr>
        <w:t>制造商；</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cs="宋体"/>
          <w:b/>
          <w:bCs/>
          <w:color w:val="000000" w:themeColor="text1"/>
          <w:sz w:val="21"/>
          <w:szCs w:val="21"/>
          <w:highlight w:val="none"/>
          <w:lang w:val="en-US" w:eastAsia="zh-CN"/>
          <w14:textFill>
            <w14:solidFill>
              <w14:schemeClr w14:val="tx1"/>
            </w14:solidFill>
          </w14:textFill>
        </w:rPr>
        <w:t>集成商；并按照附件5.8提供属性证明书和相关支持文件</w:t>
      </w:r>
      <w:r>
        <w:rPr>
          <w:rFonts w:hint="eastAsia" w:cs="宋体"/>
          <w:b/>
          <w:bCs/>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pStyle w:val="4"/>
        <w:numPr>
          <w:ilvl w:val="0"/>
          <w:numId w:val="0"/>
        </w:numPr>
        <w:ind w:leftChars="0"/>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rPr>
          <w:rFonts w:hint="eastAsia" w:ascii="黑体" w:hAnsi="黑体" w:eastAsia="黑体"/>
          <w:b/>
          <w:color w:val="000000" w:themeColor="text1"/>
          <w:sz w:val="36"/>
          <w:szCs w:val="36"/>
          <w:highlight w:val="none"/>
          <w:lang w:val="en-US" w:eastAsia="zh-CN"/>
          <w14:textFill>
            <w14:solidFill>
              <w14:schemeClr w14:val="tx1"/>
            </w14:solidFill>
          </w14:textFill>
        </w:rPr>
      </w:pPr>
    </w:p>
    <w:p>
      <w:pPr>
        <w:rPr>
          <w:rFonts w:hint="eastAsia"/>
          <w:lang w:val="en-US" w:eastAsia="zh-CN"/>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2"/>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ind w:firstLine="0" w:firstLineChars="0"/>
        <w:rPr>
          <w:rFonts w:hint="eastAsia"/>
          <w:lang w:val="en-US" w:eastAsia="zh-CN"/>
        </w:rPr>
      </w:pPr>
    </w:p>
    <w:p>
      <w:pPr>
        <w:keepNext w:val="0"/>
        <w:keepLines w:val="0"/>
        <w:widowControl/>
        <w:suppressLineNumbers w:val="0"/>
        <w:jc w:val="left"/>
        <w:rPr>
          <w:rFonts w:hint="default" w:ascii="仿宋" w:hAnsi="仿宋" w:eastAsia="仿宋" w:cs="仿宋"/>
          <w:b/>
          <w:bCs w:val="0"/>
          <w:sz w:val="28"/>
          <w:szCs w:val="28"/>
          <w:lang w:val="en-US" w:eastAsia="zh-CN"/>
        </w:rPr>
      </w:pPr>
      <w:r>
        <w:rPr>
          <w:rFonts w:hint="eastAsia" w:ascii="Times New Roman" w:hAnsi="Times New Roman" w:eastAsia="仿宋_GB2312" w:cs="Times New Roman"/>
          <w:b/>
          <w:bCs w:val="0"/>
          <w:color w:val="000000"/>
          <w:kern w:val="2"/>
          <w:sz w:val="28"/>
          <w:szCs w:val="28"/>
          <w:lang w:val="en-US" w:eastAsia="zh-CN" w:bidi="ar-SA"/>
        </w:rPr>
        <w:t>附件3</w:t>
      </w:r>
    </w:p>
    <w:p>
      <w:pPr>
        <w:keepNext w:val="0"/>
        <w:keepLines w:val="0"/>
        <w:widowControl/>
        <w:suppressLineNumbers w:val="0"/>
        <w:jc w:val="center"/>
        <w:rPr>
          <w:rFonts w:hint="eastAsia" w:ascii="仿宋" w:hAnsi="仿宋" w:eastAsia="仿宋" w:cs="仿宋"/>
          <w:sz w:val="28"/>
          <w:szCs w:val="28"/>
          <w:lang w:val="en-US" w:eastAsia="zh-CN"/>
        </w:rPr>
      </w:pPr>
      <w:r>
        <w:rPr>
          <w:rFonts w:hint="eastAsia" w:ascii="仿宋" w:hAnsi="仿宋" w:eastAsia="仿宋" w:cs="仿宋"/>
          <w:b/>
          <w:bCs/>
          <w:sz w:val="44"/>
          <w:szCs w:val="44"/>
          <w:lang w:val="en-US" w:eastAsia="zh-CN"/>
        </w:rPr>
        <w:t>制造商承诺书</w:t>
      </w:r>
    </w:p>
    <w:p>
      <w:pPr>
        <w:keepNext w:val="0"/>
        <w:keepLines w:val="0"/>
        <w:widowControl/>
        <w:suppressLineNumbers w:val="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致：</w:t>
      </w:r>
      <w:r>
        <w:rPr>
          <w:rFonts w:hint="eastAsia" w:ascii="仿宋" w:hAnsi="仿宋" w:eastAsia="仿宋" w:cs="仿宋"/>
          <w:sz w:val="28"/>
          <w:szCs w:val="28"/>
          <w:u w:val="single"/>
          <w:lang w:val="en-US" w:eastAsia="zh-CN"/>
        </w:rPr>
        <w:t xml:space="preserve">     </w:t>
      </w:r>
    </w:p>
    <w:p>
      <w:pPr>
        <w:keepNext w:val="0"/>
        <w:keepLines w:val="0"/>
        <w:widowControl/>
        <w:suppressLineNumbers w:val="0"/>
        <w:ind w:firstLine="560" w:firstLineChars="200"/>
        <w:jc w:val="both"/>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我们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公司名称）</w:t>
      </w:r>
      <w:r>
        <w:rPr>
          <w:rFonts w:hint="eastAsia" w:ascii="仿宋" w:hAnsi="仿宋" w:eastAsia="仿宋" w:cs="仿宋"/>
          <w:sz w:val="28"/>
          <w:szCs w:val="28"/>
          <w:lang w:val="en-US" w:eastAsia="zh-CN"/>
        </w:rPr>
        <w:t>是按中华人民共和国法律于</w:t>
      </w:r>
      <w:r>
        <w:rPr>
          <w:rFonts w:hint="eastAsia" w:ascii="仿宋" w:hAnsi="仿宋" w:eastAsia="仿宋" w:cs="仿宋"/>
          <w:sz w:val="28"/>
          <w:szCs w:val="28"/>
          <w:u w:val="single"/>
          <w:lang w:val="en-US" w:eastAsia="zh-CN"/>
        </w:rPr>
        <w:t xml:space="preserve">    年 月 日</w:t>
      </w:r>
      <w:r>
        <w:rPr>
          <w:rFonts w:hint="eastAsia" w:ascii="仿宋" w:hAnsi="仿宋" w:eastAsia="仿宋" w:cs="仿宋"/>
          <w:sz w:val="28"/>
          <w:szCs w:val="28"/>
          <w:lang w:val="en-US" w:eastAsia="zh-CN"/>
        </w:rPr>
        <w:t>成立的一家制造商，主要营业地点设在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。兹声明我司就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）使用我公司 □自行生产制造/ □</w:t>
      </w:r>
      <w:r>
        <w:rPr>
          <w:rFonts w:hint="eastAsia" w:ascii="仿宋" w:hAnsi="仿宋" w:eastAsia="仿宋" w:cs="仿宋"/>
          <w:sz w:val="28"/>
          <w:szCs w:val="28"/>
          <w:lang w:val="en-US" w:eastAsia="zh-Hans"/>
        </w:rPr>
        <w:t>代工方式</w:t>
      </w:r>
      <w:r>
        <w:rPr>
          <w:rFonts w:hint="eastAsia" w:ascii="仿宋" w:hAnsi="仿宋" w:eastAsia="仿宋" w:cs="仿宋"/>
          <w:sz w:val="28"/>
          <w:szCs w:val="28"/>
          <w:lang w:val="en-US" w:eastAsia="zh-CN"/>
        </w:rPr>
        <w:t>/□集成方式</w:t>
      </w:r>
      <w:r>
        <w:rPr>
          <w:rFonts w:hint="eastAsia" w:ascii="仿宋" w:hAnsi="仿宋" w:eastAsia="仿宋" w:cs="仿宋"/>
          <w:sz w:val="28"/>
          <w:szCs w:val="28"/>
          <w:lang w:val="en-US" w:eastAsia="zh-Hans"/>
        </w:rPr>
        <w:t>生产</w:t>
      </w:r>
      <w:r>
        <w:rPr>
          <w:rFonts w:hint="eastAsia" w:ascii="仿宋" w:hAnsi="仿宋" w:eastAsia="仿宋" w:cs="仿宋"/>
          <w:sz w:val="28"/>
          <w:szCs w:val="28"/>
          <w:lang w:val="en-US" w:eastAsia="zh-CN"/>
        </w:rPr>
        <w:t>的</w:t>
      </w:r>
      <w:r>
        <w:rPr>
          <w:rFonts w:hint="eastAsia" w:ascii="仿宋" w:hAnsi="仿宋" w:eastAsia="仿宋" w:cs="仿宋"/>
          <w:sz w:val="28"/>
          <w:szCs w:val="28"/>
          <w:u w:val="single"/>
          <w:lang w:val="en-US" w:eastAsia="zh-CN"/>
        </w:rPr>
        <w:t xml:space="preserve">                                                                </w:t>
      </w:r>
    </w:p>
    <w:p>
      <w:pPr>
        <w:keepNext w:val="0"/>
        <w:keepLines w:val="0"/>
        <w:widowControl/>
        <w:suppressLineNumbers w:val="0"/>
        <w:ind w:left="0" w:leftChars="0" w:firstLine="0" w:firstLineChars="0"/>
        <w:jc w:val="both"/>
        <w:rPr>
          <w:rFonts w:hint="eastAsia" w:ascii="仿宋" w:hAnsi="仿宋" w:eastAsia="仿宋" w:cs="仿宋"/>
          <w:sz w:val="28"/>
          <w:szCs w:val="28"/>
          <w:lang w:val="en-US" w:eastAsia="zh-CN"/>
        </w:rPr>
      </w:pPr>
      <w:r>
        <w:rPr>
          <w:rFonts w:hint="eastAsia" w:ascii="仿宋" w:hAnsi="仿宋" w:eastAsia="仿宋" w:cs="仿宋"/>
          <w:sz w:val="28"/>
          <w:szCs w:val="28"/>
          <w:u w:val="none"/>
          <w:lang w:val="en-US" w:eastAsia="zh-CN"/>
        </w:rPr>
        <w:t>产品</w:t>
      </w:r>
      <w:r>
        <w:rPr>
          <w:rFonts w:hint="eastAsia" w:ascii="仿宋" w:hAnsi="仿宋" w:eastAsia="仿宋" w:cs="仿宋"/>
          <w:sz w:val="28"/>
          <w:szCs w:val="28"/>
          <w:lang w:val="en-US" w:eastAsia="zh-CN"/>
        </w:rPr>
        <w:t>参与投标。</w:t>
      </w:r>
    </w:p>
    <w:p>
      <w:pPr>
        <w:keepNext w:val="0"/>
        <w:keepLines w:val="0"/>
        <w:widowControl/>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我公司就项目承诺如下：</w:t>
      </w:r>
    </w:p>
    <w:p>
      <w:pPr>
        <w:keepNext w:val="0"/>
        <w:keepLines w:val="0"/>
        <w:widowControl/>
        <w:suppressLineNumbers w:val="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 我公司为</w:t>
      </w:r>
      <w:r>
        <w:rPr>
          <w:rFonts w:hint="eastAsia" w:ascii="仿宋" w:hAnsi="仿宋" w:eastAsia="仿宋" w:cs="仿宋"/>
          <w:b/>
          <w:bCs/>
          <w:sz w:val="28"/>
          <w:szCs w:val="28"/>
          <w:lang w:val="en-US" w:eastAsia="zh-CN"/>
        </w:rPr>
        <w:t>传统型制造商，</w:t>
      </w:r>
      <w:r>
        <w:rPr>
          <w:rFonts w:hint="eastAsia" w:ascii="仿宋" w:hAnsi="仿宋" w:eastAsia="仿宋" w:cs="仿宋"/>
          <w:sz w:val="28"/>
          <w:szCs w:val="28"/>
          <w:lang w:val="en-US" w:eastAsia="zh-CN"/>
        </w:rPr>
        <w:t>投标产品系我公司自行生产制造，我公司具备制造必须的资质、厂房、设备、人力等资源。</w:t>
      </w:r>
    </w:p>
    <w:p>
      <w:pPr>
        <w:keepNext w:val="0"/>
        <w:keepLines w:val="0"/>
        <w:widowControl/>
        <w:numPr>
          <w:ilvl w:val="0"/>
          <w:numId w:val="0"/>
        </w:numPr>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我公司为</w:t>
      </w:r>
      <w:r>
        <w:rPr>
          <w:rFonts w:hint="eastAsia" w:ascii="仿宋" w:hAnsi="仿宋" w:eastAsia="仿宋" w:cs="仿宋"/>
          <w:b/>
          <w:bCs/>
          <w:sz w:val="28"/>
          <w:szCs w:val="28"/>
          <w:lang w:val="en-US" w:eastAsia="zh-CN"/>
        </w:rPr>
        <w:t>OEM型制造商，</w:t>
      </w:r>
      <w:r>
        <w:rPr>
          <w:rFonts w:hint="eastAsia" w:ascii="仿宋" w:hAnsi="仿宋" w:eastAsia="仿宋" w:cs="仿宋"/>
          <w:sz w:val="28"/>
          <w:szCs w:val="28"/>
          <w:lang w:val="en-US" w:eastAsia="zh-CN"/>
        </w:rPr>
        <w:t>投标产品系我公司以</w:t>
      </w:r>
      <w:r>
        <w:rPr>
          <w:rFonts w:hint="eastAsia" w:ascii="仿宋" w:hAnsi="仿宋" w:eastAsia="仿宋" w:cs="仿宋"/>
          <w:sz w:val="28"/>
          <w:szCs w:val="28"/>
          <w:lang w:val="en-US" w:eastAsia="zh-Hans"/>
        </w:rPr>
        <w:t>代工方式生产</w:t>
      </w:r>
      <w:r>
        <w:rPr>
          <w:rFonts w:hint="eastAsia" w:ascii="仿宋" w:hAnsi="仿宋" w:eastAsia="仿宋" w:cs="仿宋"/>
          <w:sz w:val="28"/>
          <w:szCs w:val="28"/>
          <w:lang w:val="en-US" w:eastAsia="zh-CN"/>
        </w:rPr>
        <w:t>，我公司具备供货的资质和能力。</w:t>
      </w:r>
    </w:p>
    <w:p>
      <w:pPr>
        <w:keepNext w:val="0"/>
        <w:keepLines w:val="0"/>
        <w:widowControl/>
        <w:numPr>
          <w:ilvl w:val="0"/>
          <w:numId w:val="0"/>
        </w:numPr>
        <w:suppressLineNumbers w:val="0"/>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我公司为</w:t>
      </w:r>
      <w:r>
        <w:rPr>
          <w:rFonts w:hint="eastAsia" w:ascii="仿宋" w:hAnsi="仿宋" w:eastAsia="仿宋" w:cs="仿宋"/>
          <w:b/>
          <w:bCs/>
          <w:sz w:val="28"/>
          <w:szCs w:val="28"/>
          <w:lang w:val="en-US" w:eastAsia="zh-CN"/>
        </w:rPr>
        <w:t>集成型制造商，</w:t>
      </w:r>
      <w:r>
        <w:rPr>
          <w:rFonts w:hint="eastAsia" w:ascii="仿宋" w:hAnsi="仿宋" w:eastAsia="仿宋" w:cs="仿宋"/>
          <w:sz w:val="28"/>
          <w:szCs w:val="28"/>
          <w:lang w:val="en-US" w:eastAsia="zh-CN"/>
        </w:rPr>
        <w:t>投标产品系我公司集成</w:t>
      </w:r>
      <w:r>
        <w:rPr>
          <w:rFonts w:hint="eastAsia" w:ascii="仿宋" w:hAnsi="仿宋" w:eastAsia="仿宋" w:cs="仿宋"/>
          <w:sz w:val="28"/>
          <w:szCs w:val="28"/>
          <w:lang w:val="en-US" w:eastAsia="zh-Hans"/>
        </w:rPr>
        <w:t>方式生产</w:t>
      </w:r>
      <w:r>
        <w:rPr>
          <w:rFonts w:hint="eastAsia" w:ascii="仿宋" w:hAnsi="仿宋" w:eastAsia="仿宋" w:cs="仿宋"/>
          <w:sz w:val="28"/>
          <w:szCs w:val="28"/>
          <w:lang w:val="en-US" w:eastAsia="zh-CN"/>
        </w:rPr>
        <w:t>，我公司具备集成必须的资质、厂房、设备、人力等资源。</w:t>
      </w:r>
    </w:p>
    <w:p>
      <w:pPr>
        <w:keepNext w:val="0"/>
        <w:keepLines w:val="0"/>
        <w:widowControl/>
        <w:suppressLineNumbers w:val="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（2）我司对所投产品拥有知识产权和产品销售权。</w:t>
      </w:r>
    </w:p>
    <w:p>
      <w:pPr>
        <w:keepNext w:val="0"/>
        <w:keepLines w:val="0"/>
        <w:widowControl/>
        <w:suppressLineNumbers w:val="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（3）后附我公司相关证明材料真实有效。</w:t>
      </w:r>
    </w:p>
    <w:p>
      <w:pPr>
        <w:keepNext w:val="0"/>
        <w:keepLines w:val="0"/>
        <w:widowControl/>
        <w:suppressLineNumbers w:val="0"/>
        <w:wordWrap w:val="0"/>
        <w:jc w:val="right"/>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投标人名称（盖章）：</w:t>
      </w:r>
      <w:r>
        <w:rPr>
          <w:rFonts w:hint="eastAsia" w:ascii="仿宋" w:hAnsi="仿宋" w:eastAsia="仿宋" w:cs="仿宋"/>
          <w:sz w:val="28"/>
          <w:szCs w:val="28"/>
          <w:u w:val="single"/>
          <w:lang w:val="en-US" w:eastAsia="zh-CN"/>
        </w:rPr>
        <w:t xml:space="preserve">                 </w:t>
      </w:r>
    </w:p>
    <w:p>
      <w:pPr>
        <w:keepNext w:val="0"/>
        <w:keepLines w:val="0"/>
        <w:widowControl/>
        <w:suppressLineNumbers w:val="0"/>
        <w:wordWrap w:val="0"/>
        <w:jc w:val="right"/>
        <w:rPr>
          <w:rFonts w:hint="eastAsia" w:ascii="仿宋" w:hAnsi="仿宋" w:eastAsia="仿宋" w:cs="仿宋"/>
          <w:sz w:val="28"/>
          <w:szCs w:val="28"/>
          <w:u w:val="single"/>
          <w:lang w:val="en-US" w:eastAsia="zh-CN"/>
        </w:rPr>
      </w:pPr>
      <w:r>
        <w:rPr>
          <w:rFonts w:hint="eastAsia" w:ascii="仿宋" w:hAnsi="仿宋" w:eastAsia="仿宋" w:cs="仿宋"/>
          <w:sz w:val="28"/>
          <w:szCs w:val="28"/>
          <w:lang w:val="en-US" w:eastAsia="zh-CN"/>
        </w:rPr>
        <w:t>法定代表人或授权人签章：</w:t>
      </w:r>
      <w:r>
        <w:rPr>
          <w:rFonts w:hint="eastAsia" w:ascii="仿宋" w:hAnsi="仿宋" w:eastAsia="仿宋" w:cs="仿宋"/>
          <w:sz w:val="28"/>
          <w:szCs w:val="28"/>
          <w:u w:val="single"/>
          <w:lang w:val="en-US" w:eastAsia="zh-CN"/>
        </w:rPr>
        <w:t xml:space="preserve">                 </w:t>
      </w:r>
    </w:p>
    <w:p>
      <w:pPr>
        <w:keepNext w:val="0"/>
        <w:keepLines w:val="0"/>
        <w:widowControl/>
        <w:suppressLineNumbers w:val="0"/>
        <w:wordWrap w:val="0"/>
        <w:jc w:val="right"/>
        <w:rPr>
          <w:rFonts w:hint="default" w:ascii="仿宋" w:hAnsi="仿宋" w:eastAsia="仿宋" w:cs="仿宋"/>
          <w:sz w:val="28"/>
          <w:szCs w:val="28"/>
          <w:u w:val="single"/>
          <w:lang w:val="en-US" w:eastAsia="zh-CN"/>
        </w:rPr>
      </w:pPr>
      <w:r>
        <w:rPr>
          <w:rFonts w:hint="eastAsia" w:ascii="仿宋" w:hAnsi="仿宋" w:eastAsia="仿宋" w:cs="仿宋"/>
          <w:sz w:val="28"/>
          <w:szCs w:val="28"/>
          <w:u w:val="none"/>
          <w:lang w:val="en-US" w:eastAsia="zh-CN"/>
        </w:rPr>
        <w:t>日   期：</w:t>
      </w:r>
      <w:r>
        <w:rPr>
          <w:rFonts w:hint="eastAsia" w:ascii="仿宋" w:hAnsi="仿宋" w:eastAsia="仿宋" w:cs="仿宋"/>
          <w:sz w:val="28"/>
          <w:szCs w:val="28"/>
          <w:u w:val="single"/>
          <w:lang w:val="en-US" w:eastAsia="zh-CN"/>
        </w:rPr>
        <w:t xml:space="preserve">                 </w:t>
      </w:r>
    </w:p>
    <w:p>
      <w:pPr>
        <w:keepNext w:val="0"/>
        <w:keepLines w:val="0"/>
        <w:widowControl/>
        <w:suppressLineNumbers w:val="0"/>
        <w:ind w:firstLine="562" w:firstLineChars="200"/>
        <w:jc w:val="both"/>
        <w:rPr>
          <w:rFonts w:hint="default" w:ascii="仿宋" w:hAnsi="仿宋" w:eastAsia="仿宋" w:cs="仿宋"/>
          <w:b/>
          <w:bCs/>
          <w:sz w:val="28"/>
          <w:szCs w:val="28"/>
          <w:highlight w:val="none"/>
          <w:lang w:val="en-US" w:eastAsia="zh-CN"/>
        </w:rPr>
      </w:pPr>
    </w:p>
    <w:p>
      <w:pPr>
        <w:keepNext w:val="0"/>
        <w:keepLines w:val="0"/>
        <w:widowControl/>
        <w:suppressLineNumbers w:val="0"/>
        <w:ind w:firstLine="723" w:firstLineChars="200"/>
        <w:jc w:val="both"/>
        <w:rPr>
          <w:rFonts w:hint="default"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制造商应提供的证明材料：</w:t>
      </w:r>
    </w:p>
    <w:p>
      <w:pPr>
        <w:keepNext w:val="0"/>
        <w:keepLines w:val="0"/>
        <w:widowControl/>
        <w:numPr>
          <w:ilvl w:val="0"/>
          <w:numId w:val="1"/>
        </w:numPr>
        <w:suppressLineNumbers w:val="0"/>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厂房、库房证明（需提供房产证明或租赁证明、实物照片等）：</w:t>
      </w:r>
    </w:p>
    <w:p>
      <w:pPr>
        <w:keepNext w:val="0"/>
        <w:keepLines w:val="0"/>
        <w:widowControl/>
        <w:numPr>
          <w:ilvl w:val="0"/>
          <w:numId w:val="1"/>
        </w:numPr>
        <w:suppressLineNumbers w:val="0"/>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与标的物相关的生产设备证明（需提供</w:t>
      </w:r>
      <w:r>
        <w:rPr>
          <w:rFonts w:hint="eastAsia" w:ascii="仿宋" w:hAnsi="仿宋" w:eastAsia="仿宋" w:cs="仿宋"/>
          <w:b/>
          <w:bCs/>
          <w:color w:val="0000FF"/>
          <w:sz w:val="28"/>
          <w:szCs w:val="28"/>
          <w:lang w:val="en-US" w:eastAsia="zh-CN"/>
        </w:rPr>
        <w:t>拉丝机、成型机、加粉机等</w:t>
      </w:r>
      <w:r>
        <w:rPr>
          <w:rFonts w:hint="eastAsia" w:ascii="仿宋" w:hAnsi="仿宋" w:eastAsia="仿宋" w:cs="仿宋"/>
          <w:b/>
          <w:bCs/>
          <w:sz w:val="28"/>
          <w:szCs w:val="28"/>
          <w:lang w:val="en-US" w:eastAsia="zh-CN"/>
        </w:rPr>
        <w:t>购买证明或租赁证明、实物照片等）：</w:t>
      </w:r>
    </w:p>
    <w:p>
      <w:pPr>
        <w:keepNext w:val="0"/>
        <w:keepLines w:val="0"/>
        <w:widowControl/>
        <w:numPr>
          <w:ilvl w:val="0"/>
          <w:numId w:val="1"/>
        </w:numPr>
        <w:suppressLineNumbers w:val="0"/>
        <w:ind w:firstLine="562" w:firstLineChars="20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生产工艺（需提供</w:t>
      </w:r>
      <w:r>
        <w:rPr>
          <w:rFonts w:hint="eastAsia" w:ascii="仿宋" w:hAnsi="仿宋" w:eastAsia="仿宋" w:cs="仿宋"/>
          <w:b/>
          <w:bCs/>
          <w:color w:val="0000FF"/>
          <w:sz w:val="28"/>
          <w:szCs w:val="28"/>
          <w:lang w:val="en-US" w:eastAsia="zh-CN"/>
        </w:rPr>
        <w:t>碳钢埋弧焊丝</w:t>
      </w:r>
      <w:r>
        <w:rPr>
          <w:rFonts w:hint="eastAsia" w:ascii="仿宋" w:hAnsi="仿宋" w:eastAsia="仿宋" w:cs="仿宋"/>
          <w:b/>
          <w:bCs/>
          <w:color w:val="0000FF"/>
          <w:sz w:val="28"/>
          <w:szCs w:val="28"/>
          <w:lang w:val="en-US" w:eastAsia="zh-CN"/>
        </w:rPr>
        <w:t>工艺介绍和流程图</w:t>
      </w:r>
      <w:r>
        <w:rPr>
          <w:rFonts w:hint="eastAsia" w:ascii="仿宋" w:hAnsi="仿宋" w:eastAsia="仿宋" w:cs="仿宋"/>
          <w:b/>
          <w:bCs/>
          <w:sz w:val="28"/>
          <w:szCs w:val="28"/>
          <w:lang w:val="en-US" w:eastAsia="zh-CN"/>
        </w:rPr>
        <w:t>）：</w:t>
      </w:r>
    </w:p>
    <w:p>
      <w:pPr>
        <w:keepNext w:val="0"/>
        <w:keepLines w:val="0"/>
        <w:widowControl/>
        <w:suppressLineNumbers w:val="0"/>
        <w:jc w:val="both"/>
        <w:rPr>
          <w:rFonts w:hint="default" w:ascii="仿宋" w:hAnsi="仿宋" w:eastAsia="仿宋" w:cs="仿宋"/>
          <w:b/>
          <w:bCs/>
          <w:sz w:val="28"/>
          <w:szCs w:val="28"/>
          <w:highlight w:val="yellow"/>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000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5A713F"/>
    <w:rsid w:val="2205554E"/>
    <w:rsid w:val="28533969"/>
    <w:rsid w:val="287B09DB"/>
    <w:rsid w:val="2D8E211C"/>
    <w:rsid w:val="31CF4AB1"/>
    <w:rsid w:val="3C5D357F"/>
    <w:rsid w:val="42A3601D"/>
    <w:rsid w:val="434F644C"/>
    <w:rsid w:val="65BC3CED"/>
    <w:rsid w:val="66143184"/>
    <w:rsid w:val="671326B0"/>
    <w:rsid w:val="6F1502CF"/>
    <w:rsid w:val="75691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qFormat/>
    <w:uiPriority w:val="0"/>
  </w:style>
  <w:style w:type="table" w:default="1" w:styleId="7">
    <w:name w:val="Normal Table"/>
    <w:qFormat/>
    <w:uiPriority w:val="0"/>
    <w:tblPr>
      <w:tblCellMar>
        <w:top w:w="0" w:type="dxa"/>
        <w:left w:w="108" w:type="dxa"/>
        <w:bottom w:w="0" w:type="dxa"/>
        <w:right w:w="108" w:type="dxa"/>
      </w:tblCellMar>
    </w:tblPr>
  </w:style>
  <w:style w:type="paragraph" w:styleId="2">
    <w:name w:val="footer"/>
    <w:basedOn w:val="1"/>
    <w:next w:val="3"/>
    <w:unhideWhenUsed/>
    <w:qFormat/>
    <w:uiPriority w:val="99"/>
    <w:pPr>
      <w:tabs>
        <w:tab w:val="center" w:pos="4153"/>
        <w:tab w:val="right" w:pos="8306"/>
      </w:tabs>
      <w:snapToGrid w:val="0"/>
      <w:jc w:val="left"/>
    </w:pPr>
    <w:rPr>
      <w:sz w:val="18"/>
      <w:szCs w:val="18"/>
    </w:rPr>
  </w:style>
  <w:style w:type="paragraph" w:styleId="3">
    <w:name w:val="Normal Indent"/>
    <w:basedOn w:val="1"/>
    <w:next w:val="1"/>
    <w:qFormat/>
    <w:uiPriority w:val="0"/>
    <w:pPr>
      <w:ind w:firstLine="420" w:firstLineChars="200"/>
    </w:pPr>
    <w:rPr>
      <w:rFonts w:ascii="Times New Roman" w:hAnsi="Times New Roman"/>
      <w:szCs w:val="24"/>
    </w:rPr>
  </w:style>
  <w:style w:type="paragraph" w:styleId="5">
    <w:name w:val="Body Text"/>
    <w:basedOn w:val="1"/>
    <w:next w:val="1"/>
    <w:qFormat/>
    <w:uiPriority w:val="1"/>
    <w:pPr>
      <w:spacing w:before="36"/>
      <w:ind w:left="780"/>
      <w:jc w:val="left"/>
    </w:pPr>
    <w:rPr>
      <w:rFonts w:ascii="宋体" w:hAnsi="宋体" w:eastAsia="宋体"/>
      <w:kern w:val="0"/>
      <w:szCs w:val="21"/>
      <w:lang w:eastAsia="en-US"/>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949</Words>
  <Characters>966</Characters>
  <Paragraphs>34</Paragraphs>
  <TotalTime>0</TotalTime>
  <ScaleCrop>false</ScaleCrop>
  <LinksUpToDate>false</LinksUpToDate>
  <CharactersWithSpaces>1169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2023-04-28T03:53:00Z</dcterms:created>
  <dc:creator>风行者</dc:creator>
  <cp:lastModifiedBy>Administrator</cp:lastModifiedBy>
  <dcterms:modified xsi:type="dcterms:W3CDTF">2026-06-29T09:06:10Z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7e3a14fb68db44228127cf452d76b18e_23</vt:lpwstr>
  </property>
</Properties>
</file>